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1" w:rsidRPr="00C2088E" w:rsidRDefault="00C2088E" w:rsidP="00C2088E">
      <w:pPr>
        <w:pStyle w:val="Vahedeta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C2088E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KORRAPÄRANE KOLMNURKNE PÜRAMIID</w:t>
      </w:r>
    </w:p>
    <w:p w:rsidR="00C2088E" w:rsidRPr="00C2088E" w:rsidRDefault="00C2088E" w:rsidP="00C2088E">
      <w:pPr>
        <w:pStyle w:val="Vahede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88E">
        <w:rPr>
          <w:rFonts w:ascii="Times New Roman" w:hAnsi="Times New Roman" w:cs="Times New Roman"/>
          <w:sz w:val="28"/>
          <w:szCs w:val="28"/>
        </w:rPr>
        <w:t>Külgtahkudeks on võrdhaarsed kolmnurgad</w:t>
      </w:r>
    </w:p>
    <w:p w:rsidR="00C2088E" w:rsidRPr="00C2088E" w:rsidRDefault="00C2088E" w:rsidP="00C2088E">
      <w:pPr>
        <w:pStyle w:val="Vahede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88E">
        <w:rPr>
          <w:rFonts w:ascii="Times New Roman" w:hAnsi="Times New Roman" w:cs="Times New Roman"/>
          <w:sz w:val="28"/>
          <w:szCs w:val="28"/>
        </w:rPr>
        <w:t>Põhitahuks on korrapärane (võrdkülgne) kolmnurk</w:t>
      </w:r>
    </w:p>
    <w:p w:rsidR="00C2088E" w:rsidRPr="00C2088E" w:rsidRDefault="00C2088E" w:rsidP="00C2088E"/>
    <w:p w:rsidR="00C2088E" w:rsidRPr="007B78A4" w:rsidRDefault="007B78A4" w:rsidP="007B78A4">
      <w:pPr>
        <w:ind w:left="6372"/>
        <w:rPr>
          <w:b/>
          <w:sz w:val="28"/>
          <w:szCs w:val="28"/>
          <w:u w:val="single"/>
        </w:rPr>
      </w:pPr>
      <w:r>
        <w:rPr>
          <w:noProof/>
          <w:lang w:eastAsia="et-E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69.65pt;margin-top:24.55pt;width:168.75pt;height:132pt;z-index:251658240"/>
        </w:pict>
      </w:r>
      <w:r w:rsidRPr="007B78A4">
        <w:rPr>
          <w:b/>
          <w:sz w:val="28"/>
          <w:szCs w:val="28"/>
          <w:u w:val="single"/>
        </w:rPr>
        <w:t>Põhitahk</w:t>
      </w:r>
    </w:p>
    <w:p w:rsidR="00C2088E" w:rsidRDefault="00C2088E" w:rsidP="00C2088E">
      <w:pPr>
        <w:ind w:firstLine="708"/>
      </w:pPr>
      <w:r w:rsidRPr="00C2088E">
        <w:drawing>
          <wp:inline distT="0" distB="0" distL="0" distR="0">
            <wp:extent cx="2695575" cy="3429000"/>
            <wp:effectExtent l="0" t="0" r="0" b="0"/>
            <wp:docPr id="19" name="Pilt 19" descr="Triangular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iangularPyrami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286" cy="343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8A4" w:rsidRPr="007B78A4" w:rsidRDefault="007B78A4" w:rsidP="00C2088E">
      <w:pPr>
        <w:ind w:firstLine="708"/>
        <w:rPr>
          <w:b/>
          <w:sz w:val="28"/>
          <w:szCs w:val="28"/>
        </w:rPr>
      </w:pPr>
      <w:r w:rsidRPr="001B052A">
        <w:rPr>
          <w:b/>
          <w:sz w:val="28"/>
          <w:szCs w:val="28"/>
          <w:u w:val="single"/>
        </w:rPr>
        <w:t>Külgtahk</w:t>
      </w:r>
      <w:r w:rsidRPr="001B052A">
        <w:rPr>
          <w:b/>
          <w:sz w:val="28"/>
          <w:szCs w:val="28"/>
        </w:rPr>
        <w:t xml:space="preserve">     </w:t>
      </w:r>
      <w:r w:rsidRPr="007B78A4">
        <w:rPr>
          <w:b/>
          <w:sz w:val="28"/>
          <w:szCs w:val="28"/>
        </w:rPr>
        <w:t xml:space="preserve">                                               </w:t>
      </w:r>
      <w:r w:rsidRPr="007B78A4">
        <w:rPr>
          <w:b/>
          <w:sz w:val="28"/>
          <w:szCs w:val="28"/>
          <w:u w:val="single"/>
        </w:rPr>
        <w:t>Pinnalaotus</w:t>
      </w:r>
    </w:p>
    <w:p w:rsidR="007B78A4" w:rsidRPr="007B78A4" w:rsidRDefault="007B78A4" w:rsidP="007B78A4">
      <w:pPr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w:pict>
          <v:shape id="_x0000_s1027" type="#_x0000_t5" style="position:absolute;margin-left:28.15pt;margin-top:6.05pt;width:146.25pt;height:187.5pt;z-index:251659264"/>
        </w:pict>
      </w:r>
    </w:p>
    <w:p w:rsidR="007B78A4" w:rsidRDefault="007B78A4" w:rsidP="007B78A4">
      <w:pPr>
        <w:rPr>
          <w:sz w:val="28"/>
          <w:szCs w:val="28"/>
        </w:rPr>
      </w:pPr>
    </w:p>
    <w:p w:rsidR="007B78A4" w:rsidRDefault="007B78A4" w:rsidP="007B78A4">
      <w:pPr>
        <w:tabs>
          <w:tab w:val="left" w:pos="1290"/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et-EE"/>
        </w:rPr>
        <w:drawing>
          <wp:inline distT="0" distB="0" distL="0" distR="0">
            <wp:extent cx="2071190" cy="2268000"/>
            <wp:effectExtent l="19050" t="0" r="5260" b="0"/>
            <wp:docPr id="1" name="irc_mi" descr="http://www.mathema.ee/testid/8/keh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ema.ee/testid/8/keha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190" cy="22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8A4" w:rsidRPr="007B78A4" w:rsidRDefault="007B78A4" w:rsidP="007B78A4">
      <w:pPr>
        <w:rPr>
          <w:sz w:val="28"/>
          <w:szCs w:val="28"/>
        </w:rPr>
      </w:pPr>
    </w:p>
    <w:p w:rsidR="007B78A4" w:rsidRPr="002E0C77" w:rsidRDefault="002E0C77" w:rsidP="007B78A4">
      <w:pPr>
        <w:rPr>
          <w:b/>
          <w:color w:val="943634" w:themeColor="accent2" w:themeShade="BF"/>
          <w:sz w:val="32"/>
          <w:szCs w:val="32"/>
        </w:rPr>
      </w:pPr>
      <w:r w:rsidRPr="002E0C77">
        <w:rPr>
          <w:b/>
          <w:color w:val="943634" w:themeColor="accent2" w:themeShade="BF"/>
          <w:sz w:val="32"/>
          <w:szCs w:val="32"/>
        </w:rPr>
        <w:lastRenderedPageBreak/>
        <w:t>KORRAPÄRANE NELINURKNE PÜRAMIID</w:t>
      </w:r>
    </w:p>
    <w:p w:rsidR="002E0C77" w:rsidRPr="00C2088E" w:rsidRDefault="002E0C77" w:rsidP="002E0C77">
      <w:pPr>
        <w:pStyle w:val="Vahede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88E">
        <w:rPr>
          <w:rFonts w:ascii="Times New Roman" w:hAnsi="Times New Roman" w:cs="Times New Roman"/>
          <w:sz w:val="28"/>
          <w:szCs w:val="28"/>
        </w:rPr>
        <w:t>Külgtahkudeks on võrdhaarsed kolmnurgad</w:t>
      </w:r>
    </w:p>
    <w:p w:rsidR="002E0C77" w:rsidRPr="00C2088E" w:rsidRDefault="002E0C77" w:rsidP="002E0C77">
      <w:pPr>
        <w:pStyle w:val="Vahede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88E">
        <w:rPr>
          <w:rFonts w:ascii="Times New Roman" w:hAnsi="Times New Roman" w:cs="Times New Roman"/>
          <w:sz w:val="28"/>
          <w:szCs w:val="28"/>
        </w:rPr>
        <w:t>Põhitahuks on korrapärane</w:t>
      </w:r>
      <w:r>
        <w:rPr>
          <w:rFonts w:ascii="Times New Roman" w:hAnsi="Times New Roman" w:cs="Times New Roman"/>
          <w:sz w:val="28"/>
          <w:szCs w:val="28"/>
        </w:rPr>
        <w:t xml:space="preserve"> nelinurk (ruut)</w:t>
      </w:r>
    </w:p>
    <w:p w:rsidR="002E0C77" w:rsidRPr="008916E2" w:rsidRDefault="00081632" w:rsidP="007B78A4">
      <w:pPr>
        <w:rPr>
          <w:b/>
          <w:color w:val="000000" w:themeColor="text1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                                                     </w:t>
      </w:r>
      <w:r w:rsidRPr="008916E2">
        <w:rPr>
          <w:b/>
          <w:color w:val="C00000"/>
          <w:sz w:val="28"/>
          <w:szCs w:val="28"/>
        </w:rPr>
        <w:t xml:space="preserve"> </w:t>
      </w:r>
      <w:r w:rsidRPr="008916E2">
        <w:rPr>
          <w:b/>
          <w:color w:val="000000" w:themeColor="text1"/>
          <w:sz w:val="28"/>
          <w:szCs w:val="28"/>
        </w:rPr>
        <w:t xml:space="preserve">Külgtahk                                                                                                         </w:t>
      </w:r>
    </w:p>
    <w:p w:rsidR="00081632" w:rsidRDefault="00081632" w:rsidP="00FB227C">
      <w:pPr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w:pict>
          <v:shape id="_x0000_s1029" type="#_x0000_t5" style="position:absolute;margin-left:312.4pt;margin-top:23pt;width:114.75pt;height:180.1pt;z-index:251661312"/>
        </w:pict>
      </w:r>
      <w:r>
        <w:rPr>
          <w:noProof/>
          <w:lang w:eastAsia="et-EE"/>
        </w:rPr>
        <w:drawing>
          <wp:inline distT="0" distB="0" distL="0" distR="0">
            <wp:extent cx="3465874" cy="3305175"/>
            <wp:effectExtent l="19050" t="0" r="1226" b="0"/>
            <wp:docPr id="16" name="Pilt 16" descr="http://matemaatika.edu.ee/sisu/0139/joon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emaatika.edu.ee/sisu/0139/joonis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8475" b="9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653" cy="331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C77" w:rsidRDefault="008916E2" w:rsidP="007B78A4">
      <w:pPr>
        <w:tabs>
          <w:tab w:val="left" w:pos="2190"/>
        </w:tabs>
        <w:rPr>
          <w:sz w:val="28"/>
          <w:szCs w:val="28"/>
        </w:rPr>
      </w:pPr>
      <w:r w:rsidRPr="001B052A">
        <w:rPr>
          <w:b/>
          <w:sz w:val="28"/>
          <w:szCs w:val="28"/>
          <w:u w:val="single"/>
        </w:rPr>
        <w:t>Pinnalaotus</w:t>
      </w:r>
      <w:r>
        <w:rPr>
          <w:sz w:val="28"/>
          <w:szCs w:val="28"/>
        </w:rPr>
        <w:tab/>
      </w:r>
      <w:r w:rsidR="00081632">
        <w:rPr>
          <w:b/>
          <w:sz w:val="28"/>
          <w:szCs w:val="28"/>
        </w:rPr>
        <w:tab/>
      </w:r>
      <w:r w:rsidR="00081632">
        <w:rPr>
          <w:b/>
          <w:sz w:val="28"/>
          <w:szCs w:val="28"/>
        </w:rPr>
        <w:tab/>
      </w:r>
      <w:r w:rsidR="00081632">
        <w:rPr>
          <w:b/>
          <w:sz w:val="28"/>
          <w:szCs w:val="28"/>
        </w:rPr>
        <w:tab/>
      </w:r>
      <w:r w:rsidR="00081632">
        <w:rPr>
          <w:b/>
          <w:sz w:val="28"/>
          <w:szCs w:val="28"/>
        </w:rPr>
        <w:tab/>
      </w:r>
      <w:r w:rsidR="00081632">
        <w:rPr>
          <w:b/>
          <w:sz w:val="28"/>
          <w:szCs w:val="28"/>
        </w:rPr>
        <w:tab/>
      </w:r>
      <w:r w:rsidR="00081632">
        <w:rPr>
          <w:b/>
          <w:sz w:val="28"/>
          <w:szCs w:val="28"/>
        </w:rPr>
        <w:tab/>
      </w:r>
      <w:r w:rsidR="00FB227C" w:rsidRPr="001B052A">
        <w:rPr>
          <w:b/>
          <w:sz w:val="28"/>
          <w:szCs w:val="28"/>
          <w:u w:val="single"/>
        </w:rPr>
        <w:t>Põhitahk</w:t>
      </w:r>
      <w:r w:rsidR="00FB227C">
        <w:rPr>
          <w:sz w:val="28"/>
          <w:szCs w:val="28"/>
        </w:rPr>
        <w:tab/>
      </w:r>
      <w:r w:rsidR="00FB227C">
        <w:rPr>
          <w:sz w:val="28"/>
          <w:szCs w:val="28"/>
        </w:rPr>
        <w:tab/>
      </w:r>
      <w:r w:rsidR="00FB227C">
        <w:rPr>
          <w:sz w:val="28"/>
          <w:szCs w:val="28"/>
        </w:rPr>
        <w:tab/>
      </w:r>
      <w:r w:rsidR="00FB227C">
        <w:rPr>
          <w:sz w:val="28"/>
          <w:szCs w:val="28"/>
        </w:rPr>
        <w:tab/>
        <w:t xml:space="preserve">                                       </w:t>
      </w:r>
    </w:p>
    <w:p w:rsidR="002E0C77" w:rsidRDefault="008916E2" w:rsidP="007B78A4">
      <w:pPr>
        <w:tabs>
          <w:tab w:val="left" w:pos="2190"/>
        </w:tabs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-328295</wp:posOffset>
            </wp:positionH>
            <wp:positionV relativeFrom="margin">
              <wp:posOffset>5443220</wp:posOffset>
            </wp:positionV>
            <wp:extent cx="3238500" cy="3226435"/>
            <wp:effectExtent l="19050" t="0" r="0" b="0"/>
            <wp:wrapSquare wrapText="bothSides"/>
            <wp:docPr id="15" name="Pilt 13" descr="http://matemaatika.edu.ee/sisu/0139/joon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emaatika.edu.ee/sisu/0139/joonis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8302" r="-5" b="11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t-EE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margin-left:74.1pt;margin-top:4.7pt;width:143.05pt;height:145.75pt;rotation:3000221fd;z-index:251660288;mso-position-horizontal-relative:text;mso-position-vertical-relative:text"/>
        </w:pict>
      </w:r>
    </w:p>
    <w:p w:rsidR="002E0C77" w:rsidRDefault="002E0C77" w:rsidP="007B78A4">
      <w:pPr>
        <w:tabs>
          <w:tab w:val="left" w:pos="2190"/>
        </w:tabs>
        <w:rPr>
          <w:sz w:val="28"/>
          <w:szCs w:val="28"/>
        </w:rPr>
      </w:pPr>
    </w:p>
    <w:p w:rsidR="008916E2" w:rsidRDefault="008916E2" w:rsidP="00081632">
      <w:pPr>
        <w:tabs>
          <w:tab w:val="left" w:pos="5325"/>
        </w:tabs>
        <w:rPr>
          <w:sz w:val="28"/>
          <w:szCs w:val="28"/>
        </w:rPr>
      </w:pPr>
    </w:p>
    <w:p w:rsidR="008916E2" w:rsidRDefault="008916E2" w:rsidP="00081632">
      <w:pPr>
        <w:tabs>
          <w:tab w:val="left" w:pos="5325"/>
        </w:tabs>
        <w:rPr>
          <w:sz w:val="28"/>
          <w:szCs w:val="28"/>
        </w:rPr>
      </w:pPr>
    </w:p>
    <w:p w:rsidR="008916E2" w:rsidRDefault="008916E2" w:rsidP="00081632">
      <w:pPr>
        <w:tabs>
          <w:tab w:val="left" w:pos="5325"/>
        </w:tabs>
        <w:rPr>
          <w:sz w:val="28"/>
          <w:szCs w:val="28"/>
        </w:rPr>
      </w:pPr>
    </w:p>
    <w:p w:rsidR="008916E2" w:rsidRDefault="008916E2" w:rsidP="00081632">
      <w:pPr>
        <w:tabs>
          <w:tab w:val="left" w:pos="5325"/>
        </w:tabs>
        <w:rPr>
          <w:sz w:val="28"/>
          <w:szCs w:val="28"/>
        </w:rPr>
      </w:pPr>
    </w:p>
    <w:p w:rsidR="008916E2" w:rsidRDefault="008916E2" w:rsidP="00081632">
      <w:pPr>
        <w:tabs>
          <w:tab w:val="left" w:pos="5325"/>
        </w:tabs>
        <w:rPr>
          <w:sz w:val="28"/>
          <w:szCs w:val="28"/>
        </w:rPr>
      </w:pPr>
    </w:p>
    <w:p w:rsidR="008916E2" w:rsidRDefault="008916E2" w:rsidP="00081632">
      <w:pPr>
        <w:tabs>
          <w:tab w:val="left" w:pos="5325"/>
        </w:tabs>
        <w:rPr>
          <w:sz w:val="28"/>
          <w:szCs w:val="28"/>
        </w:rPr>
      </w:pPr>
    </w:p>
    <w:p w:rsidR="00081632" w:rsidRDefault="00081632" w:rsidP="00081632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916E2" w:rsidRPr="002E0C77" w:rsidRDefault="008916E2" w:rsidP="008916E2">
      <w:pPr>
        <w:rPr>
          <w:b/>
          <w:color w:val="943634" w:themeColor="accent2" w:themeShade="BF"/>
          <w:sz w:val="32"/>
          <w:szCs w:val="32"/>
        </w:rPr>
      </w:pPr>
      <w:r w:rsidRPr="008916E2">
        <w:rPr>
          <w:b/>
          <w:color w:val="943634" w:themeColor="accent2" w:themeShade="BF"/>
          <w:sz w:val="32"/>
          <w:szCs w:val="32"/>
        </w:rPr>
        <w:t xml:space="preserve"> </w:t>
      </w:r>
      <w:r>
        <w:rPr>
          <w:b/>
          <w:color w:val="943634" w:themeColor="accent2" w:themeShade="BF"/>
          <w:sz w:val="32"/>
          <w:szCs w:val="32"/>
        </w:rPr>
        <w:t>KORRAPÄRANE KUUSNURKNE</w:t>
      </w:r>
      <w:r w:rsidRPr="002E0C77">
        <w:rPr>
          <w:b/>
          <w:color w:val="943634" w:themeColor="accent2" w:themeShade="BF"/>
          <w:sz w:val="32"/>
          <w:szCs w:val="32"/>
        </w:rPr>
        <w:t xml:space="preserve"> PÜRAMIID</w:t>
      </w:r>
    </w:p>
    <w:p w:rsidR="008916E2" w:rsidRPr="00C2088E" w:rsidRDefault="008916E2" w:rsidP="008916E2">
      <w:pPr>
        <w:pStyle w:val="Vahede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88E">
        <w:rPr>
          <w:rFonts w:ascii="Times New Roman" w:hAnsi="Times New Roman" w:cs="Times New Roman"/>
          <w:sz w:val="28"/>
          <w:szCs w:val="28"/>
        </w:rPr>
        <w:t>Külgtahkudeks on võrdhaarsed kolmnurgad</w:t>
      </w:r>
    </w:p>
    <w:p w:rsidR="008916E2" w:rsidRPr="00C2088E" w:rsidRDefault="008916E2" w:rsidP="008916E2">
      <w:pPr>
        <w:pStyle w:val="Vahede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88E">
        <w:rPr>
          <w:rFonts w:ascii="Times New Roman" w:hAnsi="Times New Roman" w:cs="Times New Roman"/>
          <w:sz w:val="28"/>
          <w:szCs w:val="28"/>
        </w:rPr>
        <w:t>Põhitahuks on korrapärane</w:t>
      </w:r>
      <w:r>
        <w:rPr>
          <w:rFonts w:ascii="Times New Roman" w:hAnsi="Times New Roman" w:cs="Times New Roman"/>
          <w:sz w:val="28"/>
          <w:szCs w:val="28"/>
        </w:rPr>
        <w:t xml:space="preserve"> kuusnurk</w:t>
      </w:r>
    </w:p>
    <w:p w:rsidR="00081632" w:rsidRDefault="00081632" w:rsidP="00081632">
      <w:pPr>
        <w:rPr>
          <w:sz w:val="28"/>
          <w:szCs w:val="28"/>
        </w:rPr>
      </w:pPr>
    </w:p>
    <w:p w:rsidR="002E0C77" w:rsidRPr="00081632" w:rsidRDefault="001B052A" w:rsidP="008916E2">
      <w:pPr>
        <w:tabs>
          <w:tab w:val="left" w:pos="480"/>
          <w:tab w:val="left" w:pos="6330"/>
        </w:tabs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-737870</wp:posOffset>
            </wp:positionH>
            <wp:positionV relativeFrom="margin">
              <wp:posOffset>1548130</wp:posOffset>
            </wp:positionV>
            <wp:extent cx="3914775" cy="4410075"/>
            <wp:effectExtent l="19050" t="0" r="9525" b="0"/>
            <wp:wrapSquare wrapText="bothSides"/>
            <wp:docPr id="17" name="Pilt 19" descr="http://www.vkg.werro.ee/aivar/2005/ruumkuj8kl/yl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kg.werro.ee/aivar/2005/ruumkuj8kl/yl_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4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6E2">
        <w:rPr>
          <w:sz w:val="28"/>
          <w:szCs w:val="28"/>
        </w:rPr>
        <w:tab/>
      </w:r>
      <w:r w:rsidR="008916E2">
        <w:rPr>
          <w:sz w:val="28"/>
          <w:szCs w:val="28"/>
        </w:rPr>
        <w:tab/>
      </w:r>
    </w:p>
    <w:p w:rsidR="001B052A" w:rsidRPr="001B052A" w:rsidRDefault="001B052A" w:rsidP="007B78A4">
      <w:pPr>
        <w:tabs>
          <w:tab w:val="left" w:pos="219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 w:rsidRPr="001B052A">
        <w:rPr>
          <w:b/>
          <w:sz w:val="28"/>
          <w:szCs w:val="28"/>
          <w:u w:val="single"/>
        </w:rPr>
        <w:t>Külgtahk</w:t>
      </w:r>
    </w:p>
    <w:p w:rsidR="001B052A" w:rsidRPr="001B052A" w:rsidRDefault="001B052A" w:rsidP="001B052A">
      <w:pPr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w:pict>
          <v:shape id="_x0000_s1030" type="#_x0000_t5" style="position:absolute;margin-left:25.5pt;margin-top:18.55pt;width:165.75pt;height:226.5pt;z-index:251664384"/>
        </w:pict>
      </w:r>
    </w:p>
    <w:p w:rsidR="001B052A" w:rsidRPr="001B052A" w:rsidRDefault="001B052A" w:rsidP="001B052A">
      <w:pPr>
        <w:rPr>
          <w:sz w:val="28"/>
          <w:szCs w:val="28"/>
        </w:rPr>
      </w:pPr>
    </w:p>
    <w:p w:rsidR="001B052A" w:rsidRDefault="001B052A" w:rsidP="001B052A">
      <w:pPr>
        <w:rPr>
          <w:sz w:val="28"/>
          <w:szCs w:val="28"/>
        </w:rPr>
      </w:pPr>
    </w:p>
    <w:p w:rsidR="001B052A" w:rsidRDefault="001B052A" w:rsidP="001B052A">
      <w:pPr>
        <w:jc w:val="center"/>
        <w:rPr>
          <w:sz w:val="28"/>
          <w:szCs w:val="28"/>
        </w:rPr>
      </w:pPr>
    </w:p>
    <w:p w:rsidR="001B052A" w:rsidRPr="001B052A" w:rsidRDefault="001B052A" w:rsidP="001B052A">
      <w:pPr>
        <w:rPr>
          <w:sz w:val="28"/>
          <w:szCs w:val="28"/>
        </w:rPr>
      </w:pPr>
    </w:p>
    <w:p w:rsidR="001B052A" w:rsidRPr="001B052A" w:rsidRDefault="001B052A" w:rsidP="001B052A">
      <w:pPr>
        <w:rPr>
          <w:sz w:val="28"/>
          <w:szCs w:val="28"/>
        </w:rPr>
      </w:pPr>
    </w:p>
    <w:p w:rsidR="001B052A" w:rsidRDefault="001B052A" w:rsidP="001B052A">
      <w:pPr>
        <w:jc w:val="center"/>
        <w:rPr>
          <w:sz w:val="28"/>
          <w:szCs w:val="28"/>
        </w:rPr>
      </w:pPr>
    </w:p>
    <w:p w:rsidR="001B052A" w:rsidRDefault="001B052A" w:rsidP="001B052A">
      <w:pPr>
        <w:jc w:val="center"/>
        <w:rPr>
          <w:sz w:val="28"/>
          <w:szCs w:val="28"/>
        </w:rPr>
      </w:pPr>
    </w:p>
    <w:p w:rsidR="001B052A" w:rsidRDefault="001B052A" w:rsidP="001B052A">
      <w:pPr>
        <w:jc w:val="center"/>
        <w:rPr>
          <w:sz w:val="28"/>
          <w:szCs w:val="28"/>
        </w:rPr>
      </w:pPr>
    </w:p>
    <w:p w:rsidR="001B052A" w:rsidRDefault="001B052A" w:rsidP="001B052A">
      <w:pPr>
        <w:jc w:val="center"/>
        <w:rPr>
          <w:sz w:val="28"/>
          <w:szCs w:val="28"/>
        </w:rPr>
      </w:pPr>
    </w:p>
    <w:p w:rsidR="001B052A" w:rsidRDefault="001B052A" w:rsidP="001B052A">
      <w:pPr>
        <w:jc w:val="center"/>
        <w:rPr>
          <w:sz w:val="28"/>
          <w:szCs w:val="28"/>
        </w:rPr>
      </w:pPr>
    </w:p>
    <w:p w:rsidR="001B052A" w:rsidRPr="001B052A" w:rsidRDefault="001B052A" w:rsidP="001B052A">
      <w:pPr>
        <w:rPr>
          <w:b/>
          <w:sz w:val="28"/>
          <w:szCs w:val="28"/>
          <w:u w:val="single"/>
        </w:rPr>
      </w:pPr>
      <w:r w:rsidRPr="001B052A">
        <w:rPr>
          <w:b/>
          <w:sz w:val="28"/>
          <w:szCs w:val="28"/>
          <w:u w:val="single"/>
        </w:rPr>
        <w:t>Põhitahk</w:t>
      </w:r>
    </w:p>
    <w:p w:rsidR="001B052A" w:rsidRPr="001B052A" w:rsidRDefault="001B052A" w:rsidP="001B052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1" type="#_x0000_t9" style="position:absolute;left:0;text-align:left;margin-left:-17.6pt;margin-top:17.45pt;width:178.5pt;height:135pt;z-index:251665408"/>
        </w:pict>
      </w:r>
    </w:p>
    <w:sectPr w:rsidR="001B052A" w:rsidRPr="001B052A" w:rsidSect="00A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B6" w:rsidRDefault="00A147B6" w:rsidP="007B78A4">
      <w:pPr>
        <w:spacing w:after="0" w:line="240" w:lineRule="auto"/>
      </w:pPr>
      <w:r>
        <w:separator/>
      </w:r>
    </w:p>
  </w:endnote>
  <w:endnote w:type="continuationSeparator" w:id="0">
    <w:p w:rsidR="00A147B6" w:rsidRDefault="00A147B6" w:rsidP="007B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B6" w:rsidRDefault="00A147B6" w:rsidP="007B78A4">
      <w:pPr>
        <w:spacing w:after="0" w:line="240" w:lineRule="auto"/>
      </w:pPr>
      <w:r>
        <w:separator/>
      </w:r>
    </w:p>
  </w:footnote>
  <w:footnote w:type="continuationSeparator" w:id="0">
    <w:p w:rsidR="00A147B6" w:rsidRDefault="00A147B6" w:rsidP="007B7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6149"/>
    <w:multiLevelType w:val="hybridMultilevel"/>
    <w:tmpl w:val="E144ABA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088E"/>
    <w:rsid w:val="00081632"/>
    <w:rsid w:val="001B052A"/>
    <w:rsid w:val="002E0C77"/>
    <w:rsid w:val="007B78A4"/>
    <w:rsid w:val="007F56BD"/>
    <w:rsid w:val="008916E2"/>
    <w:rsid w:val="00A147B6"/>
    <w:rsid w:val="00A75171"/>
    <w:rsid w:val="00C2088E"/>
    <w:rsid w:val="00FB2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C2088E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2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2088E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semiHidden/>
    <w:unhideWhenUsed/>
    <w:rsid w:val="007B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7B78A4"/>
  </w:style>
  <w:style w:type="paragraph" w:styleId="Jalus">
    <w:name w:val="footer"/>
    <w:basedOn w:val="Normaallaad"/>
    <w:link w:val="JalusMrk"/>
    <w:uiPriority w:val="99"/>
    <w:semiHidden/>
    <w:unhideWhenUsed/>
    <w:rsid w:val="007B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7B7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116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2014-04-14T19:19:00Z</dcterms:created>
  <dcterms:modified xsi:type="dcterms:W3CDTF">2014-04-14T20:28:00Z</dcterms:modified>
</cp:coreProperties>
</file>